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1206" w14:textId="043036C0" w:rsidR="00A40A3C" w:rsidRDefault="0026694C">
      <w:r>
        <w:t>Liebe Patienten!</w:t>
      </w:r>
    </w:p>
    <w:p w14:paraId="4C31051D" w14:textId="77777777" w:rsidR="0026694C" w:rsidRDefault="0026694C"/>
    <w:p w14:paraId="3C98242D" w14:textId="5833C4D7" w:rsidR="0026694C" w:rsidRDefault="0026694C">
      <w:r>
        <w:t xml:space="preserve">Es herrscht Ärztemangel </w:t>
      </w:r>
      <w:r w:rsidR="00F479C5">
        <w:t xml:space="preserve">und die Wartezeit auf einen Psychotherapieplatz beträgt häufig mehrere Monte oft sogar 1-2 Jahre. 2 Jahre sind keine Seltenheit. </w:t>
      </w:r>
    </w:p>
    <w:p w14:paraId="60803A4C" w14:textId="175AB846" w:rsidR="00F479C5" w:rsidRDefault="00F479C5">
      <w:r>
        <w:t xml:space="preserve">Haben Sie hier viel früher einen Termin oder einen Platz erhalten, haben Sie viel Glück gehabt. </w:t>
      </w:r>
    </w:p>
    <w:p w14:paraId="7FB6D0F2" w14:textId="672A9ECD" w:rsidR="00F479C5" w:rsidRDefault="00F479C5">
      <w:r>
        <w:t xml:space="preserve">Auch Ihre Therapeutin ist in den Alltag eingebunden und so kommt es vor, </w:t>
      </w:r>
      <w:proofErr w:type="spellStart"/>
      <w:r>
        <w:t>daß</w:t>
      </w:r>
      <w:proofErr w:type="spellEnd"/>
      <w:r>
        <w:t xml:space="preserve"> Termine abgesagt und verschoben werden müssen. Das kann auch sehr kurzfristig sein.</w:t>
      </w:r>
    </w:p>
    <w:p w14:paraId="4B3920C9" w14:textId="316F3F81" w:rsidR="00F479C5" w:rsidRDefault="00F479C5">
      <w:r>
        <w:t xml:space="preserve">Das Praxisteam hat daher vorgesorgt, und Sie können unter </w:t>
      </w:r>
      <w:hyperlink r:id="rId4" w:history="1">
        <w:r w:rsidRPr="00EE0D73">
          <w:rPr>
            <w:rStyle w:val="Hyperlink"/>
          </w:rPr>
          <w:t>www.epikur-portal.de/praxis/praix-dr-claudia-fademrecht</w:t>
        </w:r>
      </w:hyperlink>
      <w:r>
        <w:t xml:space="preserve"> online einen neuen Termin buchen. </w:t>
      </w:r>
    </w:p>
    <w:p w14:paraId="68900509" w14:textId="6217700A" w:rsidR="00F479C5" w:rsidRDefault="00F479C5">
      <w:r>
        <w:t xml:space="preserve">Dies geht sehr einfach. Bei Unsicherheit helfen Verwandte und Freund Ihnen sicher gerne. </w:t>
      </w:r>
    </w:p>
    <w:p w14:paraId="75BB94EF" w14:textId="678AC71B" w:rsidR="00F479C5" w:rsidRDefault="00F479C5">
      <w:r>
        <w:t xml:space="preserve">Nur so kommen Sie einfach und schnell an einen neuen Termin. </w:t>
      </w:r>
    </w:p>
    <w:p w14:paraId="31F91EFD" w14:textId="750AFC29" w:rsidR="00F479C5" w:rsidRDefault="00F479C5">
      <w:r>
        <w:t xml:space="preserve">In Ausnahmefällen können Sie auch eine SMS schreiben oder zur Telefonsprechzeit anrufen. Die Wartezeit auf einen Termin kann so aber deutlich länger sein und mehrere Tage/Wochen dauern. </w:t>
      </w:r>
    </w:p>
    <w:p w14:paraId="4EDB5612" w14:textId="731ECBB7" w:rsidR="00F479C5" w:rsidRDefault="00F479C5">
      <w:r>
        <w:t xml:space="preserve">Dies ist ganz verständlich, da </w:t>
      </w:r>
      <w:proofErr w:type="gramStart"/>
      <w:r>
        <w:t>z.B.</w:t>
      </w:r>
      <w:proofErr w:type="gramEnd"/>
      <w:r>
        <w:t xml:space="preserve"> wenn die Praxis 40 Termine neu planen muss bei einer Woche Ausfall sehr viel Arbeit anfällt. Die Termine können auch nur da vergeben werden, wo noch Lücken im Kalender sind. </w:t>
      </w:r>
    </w:p>
    <w:p w14:paraId="0A6C8709" w14:textId="5B2511BD" w:rsidR="00F479C5" w:rsidRDefault="00F479C5">
      <w:r>
        <w:t xml:space="preserve">Ihr Arbeitgeber ist verpflichtet, Sie für einen Termin bezahlt freizustellen. Sie müssen den Termin nicht an Ihre Arbeitszeit anpassen. Fragen Sie hierzu Ihre Therapeutin. </w:t>
      </w:r>
    </w:p>
    <w:p w14:paraId="335E0880" w14:textId="0C60D371" w:rsidR="00F479C5" w:rsidRDefault="00F479C5">
      <w:r>
        <w:t xml:space="preserve">Termine finden ausschließlich vormittags statt. Der </w:t>
      </w:r>
      <w:proofErr w:type="spellStart"/>
      <w:r>
        <w:t>spätest</w:t>
      </w:r>
      <w:proofErr w:type="spellEnd"/>
      <w:r>
        <w:t xml:space="preserve"> mögliche Termin ist von 12.30 Uhr bis 13.20 Uhr </w:t>
      </w:r>
      <w:proofErr w:type="gramStart"/>
      <w:r>
        <w:t>und  an</w:t>
      </w:r>
      <w:proofErr w:type="gramEnd"/>
      <w:r>
        <w:t xml:space="preserve"> den meisten Tagen von 11.00 Uhr bis 11.50 Uhr. </w:t>
      </w:r>
    </w:p>
    <w:p w14:paraId="7A39832C" w14:textId="77777777" w:rsidR="00F479C5" w:rsidRDefault="00F479C5"/>
    <w:sectPr w:rsidR="00F479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4C"/>
    <w:rsid w:val="00210043"/>
    <w:rsid w:val="002228B4"/>
    <w:rsid w:val="0026694C"/>
    <w:rsid w:val="00407392"/>
    <w:rsid w:val="004F7231"/>
    <w:rsid w:val="009E3CE3"/>
    <w:rsid w:val="00A40A3C"/>
    <w:rsid w:val="00D12581"/>
    <w:rsid w:val="00E15F2E"/>
    <w:rsid w:val="00E563A7"/>
    <w:rsid w:val="00F4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94DD"/>
  <w15:chartTrackingRefBased/>
  <w15:docId w15:val="{BBFD0735-3D59-41DD-A5CF-7146AFEB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66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66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6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66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66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66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66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66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66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66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66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66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6694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6694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6694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6694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6694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669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66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66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66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66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66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6694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6694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6694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66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6694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669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479C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7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pikur-portal.de/praxis/praix-dr-claudia-fademrech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Fademrecht</dc:creator>
  <cp:keywords/>
  <dc:description/>
  <cp:lastModifiedBy>Claudia Fademrecht</cp:lastModifiedBy>
  <cp:revision>1</cp:revision>
  <dcterms:created xsi:type="dcterms:W3CDTF">2025-02-18T08:06:00Z</dcterms:created>
  <dcterms:modified xsi:type="dcterms:W3CDTF">2025-02-18T16:07:00Z</dcterms:modified>
</cp:coreProperties>
</file>